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350" w14:textId="67104D64" w:rsidR="006469F5" w:rsidRPr="00BC5345" w:rsidRDefault="00BC5345" w:rsidP="006469F5">
      <w:pPr>
        <w:widowControl/>
        <w:jc w:val="left"/>
        <w:rPr>
          <w:rFonts w:ascii="HG正楷書体-PRO" w:eastAsia="HG正楷書体-PRO" w:hAnsi="HGPMinchoE" w:cs="Calibri"/>
          <w:color w:val="000000"/>
          <w:kern w:val="0"/>
          <w:sz w:val="24"/>
          <w:szCs w:val="24"/>
        </w:rPr>
      </w:pPr>
      <w:r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t>○</w:t>
      </w:r>
      <w:r w:rsidR="006469F5"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t>木下グループ検査センター</w:t>
      </w:r>
      <w:r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t>のある場所</w:t>
      </w:r>
      <w:r w:rsidR="006469F5"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br/>
        <w:t>秋葉原店</w:t>
      </w:r>
      <w:r w:rsidR="006469F5"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br/>
        <w:t>渋谷店</w:t>
      </w:r>
      <w:r w:rsidR="006469F5"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br/>
        <w:t>池袋店</w:t>
      </w:r>
      <w:r w:rsidR="006469F5"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br/>
        <w:t>新宿店</w:t>
      </w:r>
      <w:r w:rsidR="006469F5"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br/>
        <w:t>新橋店</w:t>
      </w:r>
      <w:r w:rsidR="006469F5" w:rsidRPr="00BC5345">
        <w:rPr>
          <w:rFonts w:ascii="HG正楷書体-PRO" w:eastAsia="HG正楷書体-PRO" w:hAnsi="HGPMinchoE" w:cs="Calibri" w:hint="eastAsia"/>
          <w:color w:val="000000"/>
          <w:kern w:val="0"/>
          <w:sz w:val="24"/>
          <w:szCs w:val="24"/>
        </w:rPr>
        <w:br/>
        <w:t>大宮店(8/16オープン）</w:t>
      </w:r>
    </w:p>
    <w:p w14:paraId="66044CC3" w14:textId="77777777" w:rsidR="00BC5345" w:rsidRDefault="00BC5345">
      <w:pPr>
        <w:rPr>
          <w:rFonts w:ascii="HG正楷書体-PRO" w:eastAsia="HG正楷書体-PRO" w:hAnsi="HGPMinchoE"/>
          <w:sz w:val="24"/>
          <w:szCs w:val="24"/>
        </w:rPr>
      </w:pPr>
    </w:p>
    <w:p w14:paraId="4995336F" w14:textId="580C2C17" w:rsidR="00B01086" w:rsidRPr="00BC5345" w:rsidRDefault="00BC5345">
      <w:pPr>
        <w:rPr>
          <w:rFonts w:ascii="HG正楷書体-PRO" w:eastAsia="HG正楷書体-PRO" w:hAnsi="HGPMinchoE"/>
          <w:sz w:val="24"/>
          <w:szCs w:val="24"/>
        </w:rPr>
      </w:pPr>
      <w:r>
        <w:rPr>
          <w:rFonts w:ascii="HG正楷書体-PRO" w:eastAsia="HG正楷書体-PRO" w:hAnsi="HGPMinchoE" w:hint="eastAsia"/>
          <w:sz w:val="24"/>
          <w:szCs w:val="24"/>
        </w:rPr>
        <w:t>○</w:t>
      </w:r>
      <w:r w:rsidRPr="00BC5345">
        <w:rPr>
          <w:rFonts w:ascii="HG正楷書体-PRO" w:eastAsia="HG正楷書体-PRO" w:hAnsi="HGPMinchoE" w:hint="eastAsia"/>
          <w:sz w:val="24"/>
          <w:szCs w:val="24"/>
        </w:rPr>
        <w:t>来店検査費用　　２３００円(税込)　　※現金支払いは出来ません。</w:t>
      </w:r>
    </w:p>
    <w:p w14:paraId="4E01CFF2" w14:textId="42A5101E" w:rsidR="00BC5345" w:rsidRPr="00BC5345" w:rsidRDefault="00BC5345" w:rsidP="00BC5345">
      <w:pPr>
        <w:ind w:firstLineChars="100" w:firstLine="24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※各店舗の場所、検査時間</w:t>
      </w:r>
      <w:r>
        <w:rPr>
          <w:rFonts w:ascii="HG正楷書体-PRO" w:eastAsia="HG正楷書体-PRO" w:hAnsi="HGPMinchoE" w:hint="eastAsia"/>
          <w:sz w:val="24"/>
          <w:szCs w:val="24"/>
        </w:rPr>
        <w:t>、支払い方法</w:t>
      </w:r>
      <w:r w:rsidRPr="00BC5345">
        <w:rPr>
          <w:rFonts w:ascii="HG正楷書体-PRO" w:eastAsia="HG正楷書体-PRO" w:hAnsi="HGPMinchoE" w:hint="eastAsia"/>
          <w:sz w:val="24"/>
          <w:szCs w:val="24"/>
        </w:rPr>
        <w:t>などはホームページをご覧ください。</w:t>
      </w:r>
    </w:p>
    <w:p w14:paraId="36936177" w14:textId="77777777" w:rsidR="00BC5345" w:rsidRPr="00BC5345" w:rsidRDefault="00BC5345" w:rsidP="00BC5345">
      <w:pPr>
        <w:spacing w:line="400" w:lineRule="exact"/>
        <w:ind w:firstLineChars="200" w:firstLine="4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</w:t>
      </w:r>
      <w:hyperlink r:id="rId6" w:history="1">
        <w:r w:rsidRPr="00BC5345">
          <w:rPr>
            <w:rStyle w:val="a7"/>
            <w:rFonts w:ascii="HG正楷書体-PRO" w:eastAsia="HG正楷書体-PRO" w:hAnsi="HGPMinchoE" w:hint="eastAsia"/>
            <w:sz w:val="24"/>
            <w:szCs w:val="24"/>
          </w:rPr>
          <w:t>https://covid-kensa.com/</w:t>
        </w:r>
      </w:hyperlink>
    </w:p>
    <w:p w14:paraId="4F0ED0F2" w14:textId="77777777" w:rsidR="00BC5345" w:rsidRPr="00BC5345" w:rsidRDefault="00BC5345" w:rsidP="00BC5345">
      <w:pPr>
        <w:rPr>
          <w:rFonts w:ascii="HG正楷書体-PRO" w:eastAsia="HG正楷書体-PRO" w:hAnsi="HGPMinchoE"/>
          <w:sz w:val="24"/>
          <w:szCs w:val="24"/>
        </w:rPr>
      </w:pPr>
    </w:p>
    <w:p w14:paraId="4F47F091" w14:textId="77777777" w:rsidR="00B01086" w:rsidRPr="00BC5345" w:rsidRDefault="00B01086">
      <w:pPr>
        <w:rPr>
          <w:rFonts w:ascii="HG正楷書体-PRO" w:eastAsia="HG正楷書体-PRO" w:hAnsi="HGPMinchoE"/>
          <w:sz w:val="24"/>
          <w:szCs w:val="24"/>
        </w:rPr>
      </w:pPr>
    </w:p>
    <w:p w14:paraId="6FC78674" w14:textId="51683147" w:rsidR="00B01086" w:rsidRDefault="00B01086">
      <w:pPr>
        <w:rPr>
          <w:rFonts w:ascii="HG正楷書体-PRO" w:eastAsia="HG正楷書体-PRO" w:hAnsi="HGPMinchoE"/>
          <w:sz w:val="24"/>
          <w:szCs w:val="24"/>
        </w:rPr>
      </w:pPr>
    </w:p>
    <w:p w14:paraId="25375D97" w14:textId="580E39CE" w:rsidR="00BC5345" w:rsidRDefault="00BC5345">
      <w:pPr>
        <w:rPr>
          <w:rFonts w:ascii="HG正楷書体-PRO" w:eastAsia="HG正楷書体-PRO" w:hAnsi="HGPMinchoE"/>
          <w:sz w:val="24"/>
          <w:szCs w:val="24"/>
        </w:rPr>
      </w:pPr>
    </w:p>
    <w:p w14:paraId="34CC6668" w14:textId="7775DF46" w:rsidR="00BC5345" w:rsidRDefault="00BC5345">
      <w:pPr>
        <w:rPr>
          <w:rFonts w:ascii="HG正楷書体-PRO" w:eastAsia="HG正楷書体-PRO" w:hAnsi="HGPMinchoE"/>
          <w:sz w:val="24"/>
          <w:szCs w:val="24"/>
        </w:rPr>
      </w:pPr>
    </w:p>
    <w:p w14:paraId="000385F5" w14:textId="2236AF7E" w:rsidR="006E399B" w:rsidRDefault="006E399B">
      <w:pPr>
        <w:rPr>
          <w:rFonts w:ascii="HG正楷書体-PRO" w:eastAsia="HG正楷書体-PRO" w:hAnsi="HGPMinchoE"/>
          <w:sz w:val="24"/>
          <w:szCs w:val="24"/>
        </w:rPr>
      </w:pPr>
    </w:p>
    <w:p w14:paraId="26F7440D" w14:textId="77777777" w:rsidR="006E399B" w:rsidRPr="00BC5345" w:rsidRDefault="006E399B">
      <w:pPr>
        <w:rPr>
          <w:rFonts w:ascii="HG正楷書体-PRO" w:eastAsia="HG正楷書体-PRO" w:hAnsi="HGPMinchoE" w:hint="eastAsia"/>
          <w:sz w:val="24"/>
          <w:szCs w:val="24"/>
        </w:rPr>
      </w:pPr>
    </w:p>
    <w:p w14:paraId="5D3B7EF8" w14:textId="77777777" w:rsidR="00BC5345" w:rsidRDefault="00BC5345" w:rsidP="006469F5">
      <w:pPr>
        <w:rPr>
          <w:rFonts w:ascii="HG正楷書体-PRO" w:eastAsia="HG正楷書体-PRO" w:hAnsi="HGPMinchoE"/>
          <w:sz w:val="24"/>
          <w:szCs w:val="24"/>
        </w:rPr>
      </w:pPr>
      <w:r>
        <w:rPr>
          <w:rFonts w:ascii="HG正楷書体-PRO" w:eastAsia="HG正楷書体-PRO" w:hAnsi="HGPMinchoE" w:hint="eastAsia"/>
          <w:sz w:val="24"/>
          <w:szCs w:val="24"/>
        </w:rPr>
        <w:lastRenderedPageBreak/>
        <w:t>○団体検査の</w:t>
      </w:r>
      <w:r w:rsidR="00E801D3" w:rsidRPr="00BC5345">
        <w:rPr>
          <w:rFonts w:ascii="HG正楷書体-PRO" w:eastAsia="HG正楷書体-PRO" w:hAnsi="HGPMinchoE" w:hint="eastAsia"/>
          <w:sz w:val="24"/>
          <w:szCs w:val="24"/>
        </w:rPr>
        <w:t>注意事項</w:t>
      </w:r>
    </w:p>
    <w:p w14:paraId="0547EFA6" w14:textId="30D457DD" w:rsidR="006469F5" w:rsidRPr="00BC5345" w:rsidRDefault="00E801D3" w:rsidP="006469F5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１，</w:t>
      </w:r>
      <w:r w:rsidR="006469F5" w:rsidRPr="00BC5345">
        <w:rPr>
          <w:rFonts w:ascii="HG正楷書体-PRO" w:eastAsia="HG正楷書体-PRO" w:hAnsi="HGPMinchoE" w:hint="eastAsia"/>
          <w:sz w:val="24"/>
          <w:szCs w:val="24"/>
        </w:rPr>
        <w:t>検査キットは保管</w:t>
      </w:r>
      <w:r w:rsidRPr="00BC5345">
        <w:rPr>
          <w:rFonts w:ascii="HG正楷書体-PRO" w:eastAsia="HG正楷書体-PRO" w:hAnsi="HGPMinchoE" w:hint="eastAsia"/>
          <w:sz w:val="24"/>
          <w:szCs w:val="24"/>
        </w:rPr>
        <w:t>が</w:t>
      </w:r>
      <w:r w:rsidR="006469F5" w:rsidRPr="00BC5345">
        <w:rPr>
          <w:rFonts w:ascii="HG正楷書体-PRO" w:eastAsia="HG正楷書体-PRO" w:hAnsi="HGPMinchoE" w:hint="eastAsia"/>
          <w:sz w:val="24"/>
          <w:szCs w:val="24"/>
        </w:rPr>
        <w:t>出来ない（多めにとって後日使用することは出来ない）</w:t>
      </w:r>
    </w:p>
    <w:p w14:paraId="2FD7789B" w14:textId="60930583" w:rsidR="006469F5" w:rsidRPr="00BC5345" w:rsidRDefault="00E801D3" w:rsidP="00B01086">
      <w:pPr>
        <w:ind w:left="480" w:hangingChars="200" w:hanging="4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２，</w:t>
      </w:r>
      <w:r w:rsidR="006469F5" w:rsidRPr="00BC5345">
        <w:rPr>
          <w:rFonts w:ascii="HG正楷書体-PRO" w:eastAsia="HG正楷書体-PRO" w:hAnsi="HGPMinchoE" w:hint="eastAsia"/>
          <w:sz w:val="24"/>
          <w:szCs w:val="24"/>
        </w:rPr>
        <w:t>5人検査希望ですが、10人分をお支払いするので団体で検査を受けられますか？</w:t>
      </w:r>
    </w:p>
    <w:p w14:paraId="7A252AED" w14:textId="64626611" w:rsidR="006469F5" w:rsidRPr="00BC5345" w:rsidRDefault="006469F5" w:rsidP="00E801D3">
      <w:pPr>
        <w:ind w:firstLineChars="200" w:firstLine="4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可能です。その際は10名でお申し込みください。</w:t>
      </w:r>
      <w:r w:rsidRPr="00BC5345">
        <w:rPr>
          <w:rFonts w:ascii="HG正楷書体-PRO" w:eastAsia="HG正楷書体-PRO" w:hAnsi="HGPMinchoE" w:hint="eastAsia"/>
          <w:sz w:val="24"/>
          <w:szCs w:val="24"/>
        </w:rPr>
        <w:tab/>
        <w:t xml:space="preserve">　　　</w:t>
      </w:r>
    </w:p>
    <w:p w14:paraId="7EECC998" w14:textId="74D777B6" w:rsidR="006469F5" w:rsidRPr="00BC5345" w:rsidRDefault="00E801D3" w:rsidP="006469F5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３，</w:t>
      </w:r>
      <w:r w:rsidR="006469F5" w:rsidRPr="00BC5345">
        <w:rPr>
          <w:rFonts w:ascii="HG正楷書体-PRO" w:eastAsia="HG正楷書体-PRO" w:hAnsi="HGPMinchoE" w:hint="eastAsia"/>
          <w:sz w:val="24"/>
          <w:szCs w:val="24"/>
        </w:rPr>
        <w:t>検査人数が10人以下でも可能でしょうか？</w:t>
      </w:r>
    </w:p>
    <w:p w14:paraId="5CFEC407" w14:textId="77777777" w:rsidR="006469F5" w:rsidRPr="00BC5345" w:rsidRDefault="006469F5" w:rsidP="00E801D3">
      <w:pPr>
        <w:ind w:firstLineChars="200" w:firstLine="4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10名様未満の場合は、団体検査ではお受けできません。</w:t>
      </w:r>
    </w:p>
    <w:p w14:paraId="589755C9" w14:textId="633CE448" w:rsidR="006469F5" w:rsidRPr="00BC5345" w:rsidRDefault="00E801D3" w:rsidP="006469F5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４，</w:t>
      </w:r>
      <w:r w:rsidR="006469F5" w:rsidRPr="00BC5345">
        <w:rPr>
          <w:rFonts w:ascii="HG正楷書体-PRO" w:eastAsia="HG正楷書体-PRO" w:hAnsi="HGPMinchoE" w:hint="eastAsia"/>
          <w:sz w:val="24"/>
          <w:szCs w:val="24"/>
        </w:rPr>
        <w:t>仲間内で団体検査はできますか？</w:t>
      </w:r>
    </w:p>
    <w:p w14:paraId="20FD657D" w14:textId="54BA7FA8" w:rsidR="006469F5" w:rsidRPr="00BC5345" w:rsidRDefault="006469F5" w:rsidP="00E801D3">
      <w:pPr>
        <w:ind w:leftChars="200" w:left="42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10名以上であれば検査可能です。</w:t>
      </w:r>
      <w:r w:rsidR="00B01086" w:rsidRPr="00BC5345">
        <w:rPr>
          <w:rFonts w:ascii="HG正楷書体-PRO" w:eastAsia="HG正楷書体-PRO" w:hAnsi="HGPMinchoE" w:hint="eastAsia"/>
          <w:sz w:val="24"/>
          <w:szCs w:val="24"/>
        </w:rPr>
        <w:t>（</w:t>
      </w:r>
      <w:r w:rsidR="00E801D3" w:rsidRPr="00BC5345">
        <w:rPr>
          <w:rFonts w:ascii="HG正楷書体-PRO" w:eastAsia="HG正楷書体-PRO" w:hAnsi="HGPMinchoE" w:hint="eastAsia"/>
          <w:sz w:val="24"/>
          <w:szCs w:val="24"/>
        </w:rPr>
        <w:t>大学と大学が話し合って10人以上で申しむことが出来る</w:t>
      </w:r>
      <w:r w:rsidR="00B01086" w:rsidRPr="00BC5345">
        <w:rPr>
          <w:rFonts w:ascii="HG正楷書体-PRO" w:eastAsia="HG正楷書体-PRO" w:hAnsi="HGPMinchoE" w:hint="eastAsia"/>
          <w:sz w:val="24"/>
          <w:szCs w:val="24"/>
        </w:rPr>
        <w:t>）</w:t>
      </w:r>
    </w:p>
    <w:p w14:paraId="11C02EE5" w14:textId="77777777" w:rsidR="00B01086" w:rsidRPr="00BC5345" w:rsidRDefault="00B01086" w:rsidP="00E801D3">
      <w:pPr>
        <w:ind w:leftChars="200" w:left="420"/>
        <w:rPr>
          <w:rFonts w:ascii="HG正楷書体-PRO" w:eastAsia="HG正楷書体-PRO" w:hAnsi="HGPMinchoE"/>
          <w:sz w:val="24"/>
          <w:szCs w:val="24"/>
        </w:rPr>
      </w:pPr>
    </w:p>
    <w:p w14:paraId="2FAA2BE3" w14:textId="7BD8FB3E" w:rsidR="00E801D3" w:rsidRPr="00BC5345" w:rsidRDefault="00E801D3" w:rsidP="00E801D3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○団体検査費用</w:t>
      </w:r>
      <w:r w:rsidR="00B01086" w:rsidRPr="00BC5345">
        <w:rPr>
          <w:rFonts w:ascii="HG正楷書体-PRO" w:eastAsia="HG正楷書体-PRO" w:hAnsi="HGPMinchoE" w:hint="eastAsia"/>
          <w:sz w:val="24"/>
          <w:szCs w:val="24"/>
        </w:rPr>
        <w:t>(税込金額)</w:t>
      </w:r>
    </w:p>
    <w:p w14:paraId="533FC115" w14:textId="196DC6A4" w:rsidR="00E801D3" w:rsidRPr="00BC5345" w:rsidRDefault="00E801D3" w:rsidP="00E801D3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・検査キット　　　１</w:t>
      </w:r>
      <w:r w:rsidR="00B01086" w:rsidRPr="00BC5345">
        <w:rPr>
          <w:rFonts w:ascii="HG正楷書体-PRO" w:eastAsia="HG正楷書体-PRO" w:hAnsi="HGPMinchoE" w:hint="eastAsia"/>
          <w:sz w:val="24"/>
          <w:szCs w:val="24"/>
        </w:rPr>
        <w:t>，</w:t>
      </w:r>
      <w:r w:rsidRPr="00BC5345">
        <w:rPr>
          <w:rFonts w:ascii="HG正楷書体-PRO" w:eastAsia="HG正楷書体-PRO" w:hAnsi="HGPMinchoE" w:hint="eastAsia"/>
          <w:sz w:val="24"/>
          <w:szCs w:val="24"/>
        </w:rPr>
        <w:t>９００円/一人</w:t>
      </w:r>
    </w:p>
    <w:p w14:paraId="4CF28411" w14:textId="32A90179" w:rsidR="00B01086" w:rsidRPr="00BC5345" w:rsidRDefault="00E801D3" w:rsidP="00E801D3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・発送料　　　　    </w:t>
      </w:r>
      <w:r w:rsidR="00B01086" w:rsidRPr="00BC5345">
        <w:rPr>
          <w:rFonts w:ascii="HG正楷書体-PRO" w:eastAsia="HG正楷書体-PRO" w:hAnsi="HGPMinchoE" w:hint="eastAsia"/>
          <w:sz w:val="24"/>
          <w:szCs w:val="24"/>
        </w:rPr>
        <w:t xml:space="preserve">　</w:t>
      </w:r>
      <w:r w:rsidRPr="00BC5345">
        <w:rPr>
          <w:rFonts w:ascii="HG正楷書体-PRO" w:eastAsia="HG正楷書体-PRO" w:hAnsi="HGPMinchoE" w:hint="eastAsia"/>
          <w:sz w:val="24"/>
          <w:szCs w:val="24"/>
        </w:rPr>
        <w:t>８４０円</w:t>
      </w:r>
      <w:r w:rsidR="00B01086" w:rsidRPr="00BC5345">
        <w:rPr>
          <w:rFonts w:ascii="HG正楷書体-PRO" w:eastAsia="HG正楷書体-PRO" w:hAnsi="HGPMinchoE" w:hint="eastAsia"/>
          <w:sz w:val="24"/>
          <w:szCs w:val="24"/>
        </w:rPr>
        <w:t>/１団体</w:t>
      </w:r>
    </w:p>
    <w:p w14:paraId="6A040F5D" w14:textId="281C6A0E" w:rsidR="00B01086" w:rsidRPr="00BC5345" w:rsidRDefault="00B01086" w:rsidP="00E801D3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・検体回収料　　　５，０００円/東京２３区内</w:t>
      </w:r>
    </w:p>
    <w:p w14:paraId="74EF660E" w14:textId="77777777" w:rsidR="00B01086" w:rsidRPr="00BC5345" w:rsidRDefault="00B01086" w:rsidP="00E801D3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　　　　　　　　１０，１２０円/東京（23区外）　神奈川　埼玉　千葉　</w:t>
      </w:r>
    </w:p>
    <w:p w14:paraId="77751EB9" w14:textId="1F2B2591" w:rsidR="00B01086" w:rsidRPr="00BC5345" w:rsidRDefault="00B01086" w:rsidP="00B01086">
      <w:pPr>
        <w:ind w:firstLineChars="1700" w:firstLine="40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栃木　茨城　群馬　山梨　</w:t>
      </w:r>
    </w:p>
    <w:p w14:paraId="745CDE18" w14:textId="5972BAF1" w:rsidR="00E801D3" w:rsidRPr="00BC5345" w:rsidRDefault="00E801D3" w:rsidP="00E801D3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</w:t>
      </w:r>
    </w:p>
    <w:p w14:paraId="319965B1" w14:textId="77777777" w:rsidR="00B01086" w:rsidRPr="00BC5345" w:rsidRDefault="00B01086" w:rsidP="00E801D3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lastRenderedPageBreak/>
        <w:t xml:space="preserve">　１０人で２３区内の場合(回収場所)　</w:t>
      </w:r>
    </w:p>
    <w:p w14:paraId="7A0BBB9D" w14:textId="77777777" w:rsidR="00B01086" w:rsidRPr="00BC5345" w:rsidRDefault="00B01086" w:rsidP="00B01086">
      <w:pPr>
        <w:ind w:firstLineChars="200" w:firstLine="4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１９００円×１０人　　１９０００円</w:t>
      </w:r>
    </w:p>
    <w:p w14:paraId="55552DB4" w14:textId="77777777" w:rsidR="00B01086" w:rsidRPr="00BC5345" w:rsidRDefault="00B01086" w:rsidP="00B01086">
      <w:pPr>
        <w:ind w:firstLineChars="200" w:firstLine="4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８４０円＋５０００円＋１９０００円　＝　２４８４０円(税込)　　</w:t>
      </w:r>
    </w:p>
    <w:p w14:paraId="3CBFE636" w14:textId="77777777" w:rsidR="00B01086" w:rsidRPr="00BC5345" w:rsidRDefault="00B01086" w:rsidP="00B01086">
      <w:pPr>
        <w:rPr>
          <w:rFonts w:ascii="HG正楷書体-PRO" w:eastAsia="HG正楷書体-PRO" w:hAnsi="HGPMinchoE"/>
          <w:sz w:val="24"/>
          <w:szCs w:val="24"/>
        </w:rPr>
      </w:pPr>
    </w:p>
    <w:p w14:paraId="19B06FFB" w14:textId="3688019F" w:rsidR="00B01086" w:rsidRPr="00BC5345" w:rsidRDefault="00B01086" w:rsidP="00B01086">
      <w:pPr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１０人で２３区外の場合(回収場所)　</w:t>
      </w:r>
    </w:p>
    <w:p w14:paraId="20C4AA2E" w14:textId="77777777" w:rsidR="00B01086" w:rsidRPr="00BC5345" w:rsidRDefault="00B01086" w:rsidP="00B01086">
      <w:pPr>
        <w:ind w:firstLineChars="200" w:firstLine="4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>１９００円×１０人　　１９０００円</w:t>
      </w:r>
    </w:p>
    <w:p w14:paraId="33C170D1" w14:textId="6AED5AAB" w:rsidR="00B01086" w:rsidRPr="00BC5345" w:rsidRDefault="00B01086" w:rsidP="00B01086">
      <w:pPr>
        <w:ind w:firstLineChars="200" w:firstLine="48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８４０円＋１０１２０円円＋１９０００円　＝　２９９６０円(税込)　　</w:t>
      </w:r>
    </w:p>
    <w:p w14:paraId="0A1C6C6A" w14:textId="77777777" w:rsidR="00BC5345" w:rsidRDefault="00B01086" w:rsidP="00B439DF">
      <w:pPr>
        <w:ind w:left="720" w:hangingChars="300" w:hanging="720"/>
        <w:rPr>
          <w:rFonts w:ascii="HG正楷書体-PRO" w:eastAsia="HG正楷書体-PRO" w:hAnsi="HGPMinchoE"/>
          <w:sz w:val="24"/>
          <w:szCs w:val="24"/>
        </w:rPr>
      </w:pP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　</w:t>
      </w:r>
    </w:p>
    <w:p w14:paraId="1139DB51" w14:textId="77777777" w:rsidR="001C705E" w:rsidRPr="001C705E" w:rsidRDefault="001C705E" w:rsidP="001C705E">
      <w:pPr>
        <w:ind w:left="720" w:hangingChars="300" w:hanging="720"/>
        <w:rPr>
          <w:rFonts w:ascii="HG正楷書体-PRO" w:eastAsia="HG正楷書体-PRO" w:hAnsi="HGPMinchoE"/>
          <w:color w:val="FF0000"/>
          <w:sz w:val="24"/>
          <w:szCs w:val="24"/>
        </w:rPr>
      </w:pPr>
      <w:r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10人未満でも人数によっては、</w:t>
      </w:r>
      <w:r w:rsidR="00B439DF"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往復</w:t>
      </w:r>
      <w:r w:rsidR="00B01086"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交通費用</w:t>
      </w:r>
      <w:r w:rsidR="00B439DF"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と比べてもらい、１０人</w:t>
      </w:r>
      <w:r w:rsidR="00B01086"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で申し込</w:t>
      </w:r>
    </w:p>
    <w:p w14:paraId="1F11CE0E" w14:textId="739F5CC2" w:rsidR="00B01086" w:rsidRPr="00BC5345" w:rsidRDefault="00B01086" w:rsidP="001C705E">
      <w:pPr>
        <w:ind w:left="720" w:hangingChars="300" w:hanging="720"/>
        <w:rPr>
          <w:rFonts w:ascii="HG正楷書体-PRO" w:eastAsia="HG正楷書体-PRO" w:hAnsi="HGPMinchoE"/>
          <w:sz w:val="24"/>
          <w:szCs w:val="24"/>
        </w:rPr>
      </w:pPr>
      <w:r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ん</w:t>
      </w:r>
      <w:r w:rsidR="00B439DF"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で</w:t>
      </w:r>
      <w:r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割った方が</w:t>
      </w:r>
      <w:r w:rsidR="00B439DF"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安い場合も考えら</w:t>
      </w:r>
      <w:r w:rsidR="001C705E" w:rsidRPr="001C705E">
        <w:rPr>
          <w:rFonts w:ascii="HG正楷書体-PRO" w:eastAsia="HG正楷書体-PRO" w:hAnsi="HGPMinchoE" w:hint="eastAsia"/>
          <w:color w:val="FF0000"/>
          <w:sz w:val="24"/>
          <w:szCs w:val="24"/>
        </w:rPr>
        <w:t>ます。</w:t>
      </w:r>
      <w:r w:rsidRPr="00BC5345">
        <w:rPr>
          <w:rFonts w:ascii="HG正楷書体-PRO" w:eastAsia="HG正楷書体-PRO" w:hAnsi="HGPMinchoE" w:hint="eastAsia"/>
          <w:sz w:val="24"/>
          <w:szCs w:val="24"/>
        </w:rPr>
        <w:t xml:space="preserve">　</w:t>
      </w:r>
    </w:p>
    <w:p w14:paraId="217A8A97" w14:textId="091AB78C" w:rsidR="00B01086" w:rsidRPr="00BC5345" w:rsidRDefault="00B01086" w:rsidP="00B01086">
      <w:pPr>
        <w:rPr>
          <w:rFonts w:ascii="HG正楷書体-PRO" w:eastAsia="HG正楷書体-PRO" w:hAnsi="HGPMinchoE"/>
          <w:sz w:val="24"/>
          <w:szCs w:val="24"/>
        </w:rPr>
      </w:pPr>
    </w:p>
    <w:sectPr w:rsidR="00B01086" w:rsidRPr="00BC5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54CC" w14:textId="77777777" w:rsidR="00C2075B" w:rsidRDefault="00C2075B" w:rsidP="00BC5345">
      <w:r>
        <w:separator/>
      </w:r>
    </w:p>
  </w:endnote>
  <w:endnote w:type="continuationSeparator" w:id="0">
    <w:p w14:paraId="706DC254" w14:textId="77777777" w:rsidR="00C2075B" w:rsidRDefault="00C2075B" w:rsidP="00BC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82D4" w14:textId="77777777" w:rsidR="00C2075B" w:rsidRDefault="00C2075B" w:rsidP="00BC5345">
      <w:r>
        <w:separator/>
      </w:r>
    </w:p>
  </w:footnote>
  <w:footnote w:type="continuationSeparator" w:id="0">
    <w:p w14:paraId="19A6597B" w14:textId="77777777" w:rsidR="00C2075B" w:rsidRDefault="00C2075B" w:rsidP="00BC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F5"/>
    <w:rsid w:val="0008564E"/>
    <w:rsid w:val="001C705E"/>
    <w:rsid w:val="00255A47"/>
    <w:rsid w:val="006469F5"/>
    <w:rsid w:val="006E399B"/>
    <w:rsid w:val="00873A8C"/>
    <w:rsid w:val="00B01086"/>
    <w:rsid w:val="00B439DF"/>
    <w:rsid w:val="00BC5345"/>
    <w:rsid w:val="00BE1189"/>
    <w:rsid w:val="00C2075B"/>
    <w:rsid w:val="00DA3147"/>
    <w:rsid w:val="00E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69647"/>
  <w15:chartTrackingRefBased/>
  <w15:docId w15:val="{69099F9C-7EC5-4BB3-84DC-8100536A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345"/>
  </w:style>
  <w:style w:type="paragraph" w:styleId="a5">
    <w:name w:val="footer"/>
    <w:basedOn w:val="a"/>
    <w:link w:val="a6"/>
    <w:uiPriority w:val="99"/>
    <w:unhideWhenUsed/>
    <w:rsid w:val="00BC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345"/>
  </w:style>
  <w:style w:type="character" w:styleId="a7">
    <w:name w:val="Hyperlink"/>
    <w:basedOn w:val="a0"/>
    <w:uiPriority w:val="99"/>
    <w:unhideWhenUsed/>
    <w:rsid w:val="00BC5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-kens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3</cp:revision>
  <dcterms:created xsi:type="dcterms:W3CDTF">2021-08-13T03:20:00Z</dcterms:created>
  <dcterms:modified xsi:type="dcterms:W3CDTF">2021-08-13T03:23:00Z</dcterms:modified>
</cp:coreProperties>
</file>